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DB" w:rsidRPr="00D80DDB" w:rsidRDefault="00D80DDB" w:rsidP="009833A0">
      <w:pPr>
        <w:snapToGrid w:val="0"/>
        <w:spacing w:line="276" w:lineRule="auto"/>
        <w:ind w:left="856" w:hangingChars="225" w:hanging="856"/>
        <w:jc w:val="center"/>
        <w:rPr>
          <w:rFonts w:ascii="標楷體"/>
          <w:b/>
          <w:sz w:val="38"/>
        </w:rPr>
      </w:pPr>
      <w:bookmarkStart w:id="0" w:name="_GoBack"/>
      <w:bookmarkEnd w:id="0"/>
      <w:r w:rsidRPr="00D80DDB">
        <w:rPr>
          <w:rFonts w:ascii="標楷體" w:hint="eastAsia"/>
          <w:b/>
          <w:sz w:val="38"/>
        </w:rPr>
        <w:t>中原大學物理學系</w:t>
      </w:r>
      <w:proofErr w:type="gramStart"/>
      <w:r w:rsidRPr="00D80DDB">
        <w:rPr>
          <w:rFonts w:ascii="標楷體" w:hint="eastAsia"/>
          <w:b/>
          <w:sz w:val="38"/>
        </w:rPr>
        <w:t>逕</w:t>
      </w:r>
      <w:proofErr w:type="gramEnd"/>
      <w:r w:rsidRPr="00D80DDB">
        <w:rPr>
          <w:rFonts w:ascii="標楷體" w:hint="eastAsia"/>
          <w:b/>
          <w:sz w:val="38"/>
        </w:rPr>
        <w:t>讀博士班施行細則</w:t>
      </w:r>
    </w:p>
    <w:p w:rsidR="00D80DDB" w:rsidRDefault="0085297A" w:rsidP="009833A0">
      <w:pPr>
        <w:snapToGrid w:val="0"/>
        <w:spacing w:line="276" w:lineRule="auto"/>
        <w:ind w:left="450" w:hangingChars="225" w:hanging="450"/>
        <w:jc w:val="right"/>
        <w:rPr>
          <w:rFonts w:ascii="標楷體" w:hAnsi="標楷體"/>
          <w:sz w:val="20"/>
        </w:rPr>
      </w:pPr>
      <w:r w:rsidRPr="0085297A">
        <w:rPr>
          <w:rFonts w:ascii="標楷體" w:hAnsi="標楷體" w:hint="eastAsia"/>
          <w:sz w:val="20"/>
        </w:rPr>
        <w:t>104.1.14系</w:t>
      </w:r>
      <w:proofErr w:type="gramStart"/>
      <w:r w:rsidRPr="0085297A">
        <w:rPr>
          <w:rFonts w:ascii="標楷體" w:hAnsi="標楷體" w:hint="eastAsia"/>
          <w:sz w:val="20"/>
        </w:rPr>
        <w:t>務</w:t>
      </w:r>
      <w:proofErr w:type="gramEnd"/>
      <w:r w:rsidRPr="0085297A">
        <w:rPr>
          <w:rFonts w:ascii="標楷體" w:hAnsi="標楷體" w:hint="eastAsia"/>
          <w:sz w:val="20"/>
        </w:rPr>
        <w:t>會議制定</w:t>
      </w:r>
    </w:p>
    <w:p w:rsidR="00704CE2" w:rsidRPr="0085297A" w:rsidRDefault="00704CE2" w:rsidP="009833A0">
      <w:pPr>
        <w:snapToGrid w:val="0"/>
        <w:spacing w:line="276" w:lineRule="auto"/>
        <w:ind w:left="450" w:hangingChars="225" w:hanging="450"/>
        <w:jc w:val="right"/>
        <w:rPr>
          <w:rFonts w:ascii="標楷體" w:hAnsi="標楷體"/>
          <w:sz w:val="20"/>
        </w:rPr>
      </w:pPr>
      <w:r>
        <w:rPr>
          <w:rFonts w:ascii="標楷體" w:hAnsi="標楷體" w:hint="eastAsia"/>
          <w:sz w:val="20"/>
        </w:rPr>
        <w:t>105.1.20系</w:t>
      </w:r>
      <w:proofErr w:type="gramStart"/>
      <w:r>
        <w:rPr>
          <w:rFonts w:ascii="標楷體" w:hAnsi="標楷體" w:hint="eastAsia"/>
          <w:sz w:val="20"/>
        </w:rPr>
        <w:t>務</w:t>
      </w:r>
      <w:proofErr w:type="gramEnd"/>
      <w:r>
        <w:rPr>
          <w:rFonts w:ascii="標楷體" w:hAnsi="標楷體" w:hint="eastAsia"/>
          <w:sz w:val="20"/>
        </w:rPr>
        <w:t>會議修正</w:t>
      </w:r>
    </w:p>
    <w:p w:rsidR="00B64E59" w:rsidRPr="00B64E59" w:rsidRDefault="00D80DDB" w:rsidP="009833A0">
      <w:pPr>
        <w:pStyle w:val="a8"/>
        <w:numPr>
          <w:ilvl w:val="0"/>
          <w:numId w:val="3"/>
        </w:numPr>
        <w:snapToGrid w:val="0"/>
        <w:spacing w:line="480" w:lineRule="auto"/>
        <w:ind w:leftChars="0"/>
        <w:jc w:val="both"/>
        <w:rPr>
          <w:rFonts w:ascii="標楷體" w:hAnsi="標楷體"/>
          <w:sz w:val="28"/>
          <w:szCs w:val="28"/>
        </w:rPr>
      </w:pPr>
      <w:r w:rsidRPr="00B64E59">
        <w:rPr>
          <w:rFonts w:ascii="標楷體" w:hAnsi="標楷體" w:hint="eastAsia"/>
          <w:sz w:val="28"/>
          <w:szCs w:val="28"/>
        </w:rPr>
        <w:t>申請</w:t>
      </w:r>
      <w:proofErr w:type="gramStart"/>
      <w:r w:rsidRPr="00B64E59">
        <w:rPr>
          <w:rFonts w:ascii="標楷體" w:hAnsi="標楷體" w:hint="eastAsia"/>
          <w:sz w:val="28"/>
          <w:szCs w:val="28"/>
        </w:rPr>
        <w:t>逕</w:t>
      </w:r>
      <w:proofErr w:type="gramEnd"/>
      <w:r w:rsidRPr="00B64E59">
        <w:rPr>
          <w:rFonts w:ascii="標楷體" w:hAnsi="標楷體" w:hint="eastAsia"/>
          <w:sz w:val="28"/>
          <w:szCs w:val="28"/>
        </w:rPr>
        <w:t>讀物理學系</w:t>
      </w:r>
      <w:r w:rsidR="00783124">
        <w:rPr>
          <w:rFonts w:ascii="標楷體" w:hAnsi="標楷體" w:hint="eastAsia"/>
          <w:sz w:val="28"/>
          <w:szCs w:val="28"/>
        </w:rPr>
        <w:t>(以下簡稱本系)</w:t>
      </w:r>
      <w:r w:rsidRPr="00B64E59">
        <w:rPr>
          <w:rFonts w:ascii="標楷體" w:hAnsi="標楷體" w:hint="eastAsia"/>
          <w:sz w:val="28"/>
          <w:szCs w:val="28"/>
        </w:rPr>
        <w:t>博士班，</w:t>
      </w:r>
      <w:r w:rsidR="00FA7D59">
        <w:rPr>
          <w:rFonts w:ascii="標楷體" w:hAnsi="標楷體" w:hint="eastAsia"/>
          <w:sz w:val="28"/>
          <w:szCs w:val="28"/>
        </w:rPr>
        <w:t>必</w:t>
      </w:r>
      <w:r w:rsidR="00B64E59">
        <w:rPr>
          <w:rFonts w:ascii="標楷體" w:hAnsi="標楷體" w:hint="eastAsia"/>
          <w:sz w:val="28"/>
          <w:szCs w:val="28"/>
        </w:rPr>
        <w:t>須符合下列資格之</w:t>
      </w:r>
      <w:proofErr w:type="gramStart"/>
      <w:r w:rsidR="00B64E59">
        <w:rPr>
          <w:rFonts w:ascii="標楷體" w:hAnsi="標楷體" w:hint="eastAsia"/>
          <w:sz w:val="28"/>
          <w:szCs w:val="28"/>
        </w:rPr>
        <w:t>一</w:t>
      </w:r>
      <w:proofErr w:type="gramEnd"/>
      <w:r w:rsidR="00B64E59">
        <w:rPr>
          <w:rFonts w:ascii="標楷體" w:hAnsi="標楷體" w:hint="eastAsia"/>
          <w:sz w:val="28"/>
          <w:szCs w:val="28"/>
        </w:rPr>
        <w:t>:</w:t>
      </w:r>
    </w:p>
    <w:p w:rsidR="00D80DDB" w:rsidRPr="00E4571E" w:rsidRDefault="00046821" w:rsidP="009833A0">
      <w:pPr>
        <w:pStyle w:val="a8"/>
        <w:numPr>
          <w:ilvl w:val="0"/>
          <w:numId w:val="4"/>
        </w:numPr>
        <w:snapToGrid w:val="0"/>
        <w:spacing w:line="480" w:lineRule="auto"/>
        <w:ind w:leftChars="0"/>
        <w:jc w:val="both"/>
        <w:rPr>
          <w:rFonts w:ascii="標楷體" w:hAnsi="標楷體"/>
          <w:sz w:val="28"/>
          <w:szCs w:val="28"/>
        </w:rPr>
      </w:pPr>
      <w:r w:rsidRPr="00E4571E">
        <w:rPr>
          <w:rFonts w:ascii="華康標楷體(P)" w:eastAsia="華康標楷體(P)" w:hint="eastAsia"/>
          <w:sz w:val="28"/>
        </w:rPr>
        <w:t>修讀學士學位應屆畢業生，修業期間成績優異，並具有研究潛力。</w:t>
      </w:r>
    </w:p>
    <w:p w:rsidR="00046821" w:rsidRPr="00E4571E" w:rsidRDefault="00046821" w:rsidP="00046821">
      <w:pPr>
        <w:numPr>
          <w:ilvl w:val="0"/>
          <w:numId w:val="4"/>
        </w:numPr>
        <w:snapToGrid w:val="0"/>
        <w:spacing w:line="480" w:lineRule="auto"/>
        <w:jc w:val="both"/>
        <w:rPr>
          <w:rFonts w:ascii="標楷體" w:hAnsi="標楷體"/>
          <w:sz w:val="28"/>
          <w:szCs w:val="28"/>
        </w:rPr>
      </w:pPr>
      <w:r w:rsidRPr="00E4571E">
        <w:rPr>
          <w:rFonts w:ascii="華康標楷體(P)" w:eastAsia="華康標楷體(P)" w:hint="eastAsia"/>
          <w:sz w:val="28"/>
        </w:rPr>
        <w:t>修讀碩士學位學生，修業期間成績優異，並具有研究潛力。</w:t>
      </w:r>
    </w:p>
    <w:p w:rsidR="00D80DDB" w:rsidRPr="002E5309" w:rsidRDefault="00D80DDB" w:rsidP="00046821">
      <w:pPr>
        <w:snapToGrid w:val="0"/>
        <w:spacing w:line="480" w:lineRule="auto"/>
        <w:jc w:val="both"/>
        <w:rPr>
          <w:rFonts w:ascii="標楷體" w:hAnsi="標楷體"/>
          <w:sz w:val="28"/>
          <w:szCs w:val="28"/>
        </w:rPr>
      </w:pPr>
      <w:r w:rsidRPr="002E5309">
        <w:rPr>
          <w:rFonts w:ascii="標楷體" w:hAnsi="標楷體" w:hint="eastAsia"/>
          <w:sz w:val="28"/>
          <w:szCs w:val="28"/>
        </w:rPr>
        <w:t>二、申請截止日期與繳交資料，依</w:t>
      </w:r>
      <w:r w:rsidR="00D9529F">
        <w:rPr>
          <w:rFonts w:ascii="標楷體" w:hAnsi="標楷體" w:hint="eastAsia"/>
          <w:sz w:val="28"/>
          <w:szCs w:val="28"/>
        </w:rPr>
        <w:t>本校</w:t>
      </w:r>
      <w:r w:rsidRPr="002E5309">
        <w:rPr>
          <w:rFonts w:ascii="標楷體" w:hAnsi="標楷體" w:hint="eastAsia"/>
          <w:sz w:val="28"/>
          <w:szCs w:val="28"/>
        </w:rPr>
        <w:t>當學年度公告辦理。</w:t>
      </w:r>
    </w:p>
    <w:p w:rsidR="00783124" w:rsidRDefault="00D80DDB" w:rsidP="009833A0">
      <w:pPr>
        <w:pStyle w:val="a3"/>
        <w:snapToGrid w:val="0"/>
        <w:spacing w:line="480" w:lineRule="auto"/>
        <w:ind w:left="630" w:hangingChars="225" w:hanging="630"/>
        <w:jc w:val="both"/>
        <w:rPr>
          <w:rFonts w:ascii="華康標楷體(P)" w:eastAsia="華康標楷體(P)"/>
          <w:sz w:val="28"/>
          <w:szCs w:val="28"/>
        </w:rPr>
      </w:pPr>
      <w:r w:rsidRPr="002E5309">
        <w:rPr>
          <w:rFonts w:ascii="標楷體" w:hAnsi="標楷體" w:hint="eastAsia"/>
          <w:sz w:val="28"/>
          <w:szCs w:val="28"/>
        </w:rPr>
        <w:t>三、</w:t>
      </w:r>
      <w:r w:rsidR="00783124">
        <w:rPr>
          <w:rFonts w:ascii="華康標楷體(P)" w:eastAsia="華康標楷體(P)" w:hint="eastAsia"/>
          <w:sz w:val="28"/>
        </w:rPr>
        <w:t>由本系</w:t>
      </w:r>
      <w:r w:rsidR="00783124">
        <w:rPr>
          <w:rFonts w:ascii="華康標楷體(P)" w:eastAsia="華康標楷體(P)" w:hint="eastAsia"/>
          <w:sz w:val="28"/>
          <w:szCs w:val="28"/>
        </w:rPr>
        <w:t>招生委員會就申請者做成名次排序及通過與否之建議，提付系</w:t>
      </w:r>
      <w:proofErr w:type="gramStart"/>
      <w:r w:rsidR="00783124">
        <w:rPr>
          <w:rFonts w:ascii="華康標楷體(P)" w:eastAsia="華康標楷體(P)" w:hint="eastAsia"/>
          <w:sz w:val="28"/>
          <w:szCs w:val="28"/>
        </w:rPr>
        <w:t>務</w:t>
      </w:r>
      <w:proofErr w:type="gramEnd"/>
      <w:r w:rsidR="00783124">
        <w:rPr>
          <w:rFonts w:ascii="華康標楷體(P)" w:eastAsia="華康標楷體(P)" w:hint="eastAsia"/>
          <w:sz w:val="28"/>
          <w:szCs w:val="28"/>
        </w:rPr>
        <w:t>會議決議之。</w:t>
      </w:r>
    </w:p>
    <w:p w:rsidR="00D80DDB" w:rsidRPr="002E5309" w:rsidRDefault="00D80DDB" w:rsidP="009833A0">
      <w:pPr>
        <w:snapToGrid w:val="0"/>
        <w:spacing w:line="480" w:lineRule="auto"/>
        <w:ind w:left="630" w:hangingChars="225" w:hanging="630"/>
        <w:jc w:val="both"/>
        <w:rPr>
          <w:rFonts w:ascii="標楷體" w:hAnsi="標楷體"/>
          <w:sz w:val="28"/>
          <w:szCs w:val="28"/>
        </w:rPr>
      </w:pPr>
      <w:r w:rsidRPr="002E5309">
        <w:rPr>
          <w:rFonts w:ascii="標楷體" w:hAnsi="標楷體" w:hint="eastAsia"/>
          <w:sz w:val="28"/>
          <w:szCs w:val="28"/>
        </w:rPr>
        <w:t>四</w:t>
      </w:r>
      <w:r w:rsidRPr="002E5309">
        <w:rPr>
          <w:rFonts w:ascii="標楷體" w:hAnsi="標楷體"/>
          <w:sz w:val="28"/>
          <w:szCs w:val="28"/>
        </w:rPr>
        <w:t>.</w:t>
      </w:r>
      <w:r w:rsidRPr="002E5309">
        <w:rPr>
          <w:rFonts w:ascii="標楷體" w:hAnsi="標楷體" w:hint="eastAsia"/>
          <w:sz w:val="28"/>
          <w:szCs w:val="28"/>
        </w:rPr>
        <w:t>本施行細則由系</w:t>
      </w:r>
      <w:proofErr w:type="gramStart"/>
      <w:r w:rsidRPr="002E5309">
        <w:rPr>
          <w:rFonts w:ascii="標楷體" w:hAnsi="標楷體" w:hint="eastAsia"/>
          <w:sz w:val="28"/>
          <w:szCs w:val="28"/>
        </w:rPr>
        <w:t>務</w:t>
      </w:r>
      <w:proofErr w:type="gramEnd"/>
      <w:r w:rsidRPr="002E5309">
        <w:rPr>
          <w:rFonts w:ascii="標楷體" w:hAnsi="標楷體" w:hint="eastAsia"/>
          <w:sz w:val="28"/>
          <w:szCs w:val="28"/>
        </w:rPr>
        <w:t>會議通過後施行，修訂時亦同。</w:t>
      </w:r>
    </w:p>
    <w:p w:rsidR="00D80DDB" w:rsidRPr="002E5309" w:rsidRDefault="00D80DDB" w:rsidP="00D80DDB">
      <w:pPr>
        <w:snapToGrid w:val="0"/>
        <w:ind w:left="630" w:hangingChars="225" w:hanging="630"/>
        <w:jc w:val="both"/>
        <w:rPr>
          <w:rFonts w:ascii="標楷體" w:hAnsi="標楷體"/>
          <w:sz w:val="28"/>
          <w:szCs w:val="28"/>
        </w:rPr>
      </w:pPr>
    </w:p>
    <w:sectPr w:rsidR="00D80DDB" w:rsidRPr="002E5309">
      <w:headerReference w:type="default" r:id="rId8"/>
      <w:footerReference w:type="default" r:id="rId9"/>
      <w:type w:val="continuous"/>
      <w:pgSz w:w="12240" w:h="15840"/>
      <w:pgMar w:top="1440" w:right="162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AC" w:rsidRDefault="00F940AC" w:rsidP="00A14501">
      <w:pPr>
        <w:spacing w:line="240" w:lineRule="auto"/>
      </w:pPr>
      <w:r>
        <w:separator/>
      </w:r>
    </w:p>
  </w:endnote>
  <w:endnote w:type="continuationSeparator" w:id="0">
    <w:p w:rsidR="00F940AC" w:rsidRDefault="00F940AC" w:rsidP="00A14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4CE" w:rsidRDefault="00D514CE" w:rsidP="00D514CE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AC" w:rsidRDefault="00F940AC" w:rsidP="00A14501">
      <w:pPr>
        <w:spacing w:line="240" w:lineRule="auto"/>
      </w:pPr>
      <w:r>
        <w:separator/>
      </w:r>
    </w:p>
  </w:footnote>
  <w:footnote w:type="continuationSeparator" w:id="0">
    <w:p w:rsidR="00F940AC" w:rsidRDefault="00F940AC" w:rsidP="00A14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042" w:rsidRDefault="006B0042" w:rsidP="00D514C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00CF"/>
    <w:multiLevelType w:val="hybridMultilevel"/>
    <w:tmpl w:val="89E22A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8E0529F"/>
    <w:multiLevelType w:val="hybridMultilevel"/>
    <w:tmpl w:val="AF3C3C82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2F620F2A"/>
    <w:multiLevelType w:val="hybridMultilevel"/>
    <w:tmpl w:val="AEA8023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316D8C4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0D548D7"/>
    <w:multiLevelType w:val="singleLevel"/>
    <w:tmpl w:val="53B0F042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4">
    <w:nsid w:val="52426B19"/>
    <w:multiLevelType w:val="hybridMultilevel"/>
    <w:tmpl w:val="D1FAFFD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0F">
      <w:start w:val="1"/>
      <w:numFmt w:val="decimal"/>
      <w:lvlText w:val="%2.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>
    <w:nsid w:val="606F46DD"/>
    <w:multiLevelType w:val="hybridMultilevel"/>
    <w:tmpl w:val="B380C590"/>
    <w:lvl w:ilvl="0" w:tplc="D66A4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2F8086D"/>
    <w:multiLevelType w:val="singleLevel"/>
    <w:tmpl w:val="F0AA48DE"/>
    <w:lvl w:ilvl="0">
      <w:start w:val="1"/>
      <w:numFmt w:val="taiwaneseCountingThousand"/>
      <w:lvlText w:val="%1.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80"/>
    <w:rsid w:val="00046821"/>
    <w:rsid w:val="000D2091"/>
    <w:rsid w:val="001A26A2"/>
    <w:rsid w:val="00210B6F"/>
    <w:rsid w:val="0028207C"/>
    <w:rsid w:val="002D0A80"/>
    <w:rsid w:val="00391648"/>
    <w:rsid w:val="00402D28"/>
    <w:rsid w:val="004347E1"/>
    <w:rsid w:val="004604A3"/>
    <w:rsid w:val="004E0468"/>
    <w:rsid w:val="006B0042"/>
    <w:rsid w:val="00704CE2"/>
    <w:rsid w:val="00783124"/>
    <w:rsid w:val="0085297A"/>
    <w:rsid w:val="00897C0A"/>
    <w:rsid w:val="00901797"/>
    <w:rsid w:val="009365B6"/>
    <w:rsid w:val="009833A0"/>
    <w:rsid w:val="009A20F0"/>
    <w:rsid w:val="00A14501"/>
    <w:rsid w:val="00B50A25"/>
    <w:rsid w:val="00B64E59"/>
    <w:rsid w:val="00B84E52"/>
    <w:rsid w:val="00C124D4"/>
    <w:rsid w:val="00C83140"/>
    <w:rsid w:val="00D35A85"/>
    <w:rsid w:val="00D514CE"/>
    <w:rsid w:val="00D80DDB"/>
    <w:rsid w:val="00D9529F"/>
    <w:rsid w:val="00DE6FF4"/>
    <w:rsid w:val="00E4571E"/>
    <w:rsid w:val="00F80D35"/>
    <w:rsid w:val="00F940AC"/>
    <w:rsid w:val="00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header"/>
    <w:basedOn w:val="a"/>
    <w:link w:val="a5"/>
    <w:rsid w:val="00A14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14501"/>
    <w:rPr>
      <w:rFonts w:eastAsia="標楷體"/>
      <w:caps/>
    </w:rPr>
  </w:style>
  <w:style w:type="paragraph" w:styleId="a6">
    <w:name w:val="footer"/>
    <w:basedOn w:val="a"/>
    <w:link w:val="a7"/>
    <w:rsid w:val="00A14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14501"/>
    <w:rPr>
      <w:rFonts w:eastAsia="標楷體"/>
      <w:caps/>
    </w:rPr>
  </w:style>
  <w:style w:type="paragraph" w:styleId="a8">
    <w:name w:val="List Paragraph"/>
    <w:basedOn w:val="a"/>
    <w:uiPriority w:val="34"/>
    <w:qFormat/>
    <w:rsid w:val="00B64E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標楷體"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32"/>
    </w:rPr>
  </w:style>
  <w:style w:type="paragraph" w:styleId="a4">
    <w:name w:val="header"/>
    <w:basedOn w:val="a"/>
    <w:link w:val="a5"/>
    <w:rsid w:val="00A14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A14501"/>
    <w:rPr>
      <w:rFonts w:eastAsia="標楷體"/>
      <w:caps/>
    </w:rPr>
  </w:style>
  <w:style w:type="paragraph" w:styleId="a6">
    <w:name w:val="footer"/>
    <w:basedOn w:val="a"/>
    <w:link w:val="a7"/>
    <w:rsid w:val="00A145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A14501"/>
    <w:rPr>
      <w:rFonts w:eastAsia="標楷體"/>
      <w:caps/>
    </w:rPr>
  </w:style>
  <w:style w:type="paragraph" w:styleId="a8">
    <w:name w:val="List Paragraph"/>
    <w:basedOn w:val="a"/>
    <w:uiPriority w:val="34"/>
    <w:qFormat/>
    <w:rsid w:val="00B64E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20</Characters>
  <Application>Microsoft Office Word</Application>
  <DocSecurity>0</DocSecurity>
  <Lines>1</Lines>
  <Paragraphs>1</Paragraphs>
  <ScaleCrop>false</ScaleCrop>
  <Company>中原大學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直攻應用物理研究所博士班施行細責</dc:title>
  <dc:creator>校務行政</dc:creator>
  <cp:lastModifiedBy>林燕妥</cp:lastModifiedBy>
  <cp:revision>2</cp:revision>
  <cp:lastPrinted>2015-01-14T07:44:00Z</cp:lastPrinted>
  <dcterms:created xsi:type="dcterms:W3CDTF">2017-07-04T02:43:00Z</dcterms:created>
  <dcterms:modified xsi:type="dcterms:W3CDTF">2017-07-04T02:43:00Z</dcterms:modified>
</cp:coreProperties>
</file>